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6105270B" w:rsidR="00AF3097" w:rsidRPr="00795BD8" w:rsidRDefault="00000000">
      <w:pPr>
        <w:pStyle w:val="Body"/>
        <w:jc w:val="center"/>
        <w:rPr>
          <w:b/>
          <w:bCs/>
          <w:color w:val="EE0000"/>
          <w:u w:val="single"/>
        </w:rPr>
      </w:pPr>
      <w:r>
        <w:rPr>
          <w:b/>
          <w:bCs/>
          <w:u w:val="single"/>
        </w:rPr>
        <w:t>Hartington Upper Quarter Parish Council</w:t>
      </w:r>
      <w:r w:rsidR="00F833A9" w:rsidRPr="00F833A9">
        <w:rPr>
          <w:b/>
          <w:bCs/>
        </w:rPr>
        <w:tab/>
      </w:r>
      <w:r w:rsidR="00F833A9" w:rsidRPr="00F833A9">
        <w:rPr>
          <w:b/>
          <w:bCs/>
        </w:rPr>
        <w:tab/>
      </w:r>
    </w:p>
    <w:p w14:paraId="51E5C934" w14:textId="2341044D" w:rsidR="00795BD8" w:rsidRPr="00795BD8" w:rsidRDefault="00DA4AFB" w:rsidP="00795BD8">
      <w:pPr>
        <w:pStyle w:val="BodyText"/>
        <w:jc w:val="center"/>
        <w:rPr>
          <w:rFonts w:asciiTheme="minorHAnsi" w:hAnsiTheme="minorHAnsi" w:cs="Tahoma"/>
          <w:color w:val="FF0000"/>
          <w:sz w:val="22"/>
          <w:szCs w:val="22"/>
        </w:rPr>
      </w:pPr>
      <w:r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Minutes of meeting held </w:t>
      </w:r>
      <w:r w:rsidR="00C145A2"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on </w:t>
      </w:r>
      <w:r w:rsidR="00795BD8" w:rsidRPr="00795BD8">
        <w:rPr>
          <w:rFonts w:asciiTheme="minorHAnsi" w:hAnsiTheme="minorHAnsi"/>
          <w:b w:val="0"/>
          <w:bCs w:val="0"/>
          <w:sz w:val="22"/>
          <w:szCs w:val="22"/>
        </w:rPr>
        <w:t>5 November</w:t>
      </w:r>
      <w:r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 2025</w:t>
      </w:r>
      <w:r w:rsidR="00C145A2" w:rsidRPr="00795BD8">
        <w:rPr>
          <w:rFonts w:asciiTheme="minorHAnsi" w:hAnsiTheme="minorHAnsi"/>
          <w:b w:val="0"/>
          <w:bCs w:val="0"/>
          <w:sz w:val="22"/>
          <w:szCs w:val="22"/>
        </w:rPr>
        <w:t xml:space="preserve"> at </w:t>
      </w:r>
      <w:r w:rsidR="00795BD8" w:rsidRPr="00795BD8">
        <w:rPr>
          <w:rFonts w:asciiTheme="minorHAnsi" w:eastAsia="Arial Unicode MS" w:hAnsiTheme="minorHAnsi" w:cs="Tahoma"/>
          <w:b w:val="0"/>
          <w:bCs w:val="0"/>
          <w:sz w:val="22"/>
          <w:szCs w:val="22"/>
          <w:lang w:val="en-US"/>
        </w:rPr>
        <w:t>Sterndale Moor Social Club, SK17 9QB</w:t>
      </w:r>
      <w:r w:rsidR="00795BD8" w:rsidRPr="00795BD8">
        <w:rPr>
          <w:rFonts w:asciiTheme="minorHAnsi" w:hAnsiTheme="minorHAnsi" w:cs="Tahoma"/>
          <w:b w:val="0"/>
          <w:bCs w:val="0"/>
          <w:sz w:val="22"/>
          <w:szCs w:val="22"/>
        </w:rPr>
        <w:t xml:space="preserve"> at 8pm.</w:t>
      </w:r>
    </w:p>
    <w:p w14:paraId="417DB2FA" w14:textId="77777777" w:rsidR="00AF3097" w:rsidRPr="001901B9" w:rsidRDefault="00AF3097">
      <w:pPr>
        <w:pStyle w:val="Body"/>
        <w:jc w:val="center"/>
        <w:rPr>
          <w:sz w:val="16"/>
          <w:szCs w:val="16"/>
        </w:rPr>
      </w:pPr>
    </w:p>
    <w:p w14:paraId="17E459E4" w14:textId="3645BCDB" w:rsidR="001901B9" w:rsidRPr="009168B6" w:rsidRDefault="00000000">
      <w:pPr>
        <w:pStyle w:val="Body"/>
        <w:rPr>
          <w:i/>
          <w:iCs/>
          <w:sz w:val="20"/>
          <w:szCs w:val="20"/>
        </w:rPr>
      </w:pPr>
      <w:r w:rsidRPr="00CF02D6">
        <w:rPr>
          <w:sz w:val="20"/>
          <w:szCs w:val="20"/>
        </w:rPr>
        <w:t>Present: Cllr</w:t>
      </w:r>
      <w:r w:rsidR="00894104" w:rsidRPr="00CF02D6">
        <w:rPr>
          <w:sz w:val="20"/>
          <w:szCs w:val="20"/>
        </w:rPr>
        <w:t>s</w:t>
      </w:r>
      <w:r w:rsidRPr="00CF02D6">
        <w:rPr>
          <w:sz w:val="20"/>
          <w:szCs w:val="20"/>
        </w:rPr>
        <w:t xml:space="preserve"> </w:t>
      </w:r>
      <w:r w:rsidR="00894104" w:rsidRPr="00CF02D6">
        <w:rPr>
          <w:sz w:val="20"/>
          <w:szCs w:val="20"/>
        </w:rPr>
        <w:t xml:space="preserve">Jackson, </w:t>
      </w:r>
      <w:r w:rsidR="00565DF8" w:rsidRPr="00CF02D6">
        <w:rPr>
          <w:sz w:val="20"/>
          <w:szCs w:val="20"/>
        </w:rPr>
        <w:t>Oliver</w:t>
      </w:r>
      <w:r w:rsidR="00795BD8" w:rsidRPr="00CF02D6">
        <w:rPr>
          <w:sz w:val="20"/>
          <w:szCs w:val="20"/>
        </w:rPr>
        <w:t xml:space="preserve"> (chair)</w:t>
      </w:r>
      <w:r w:rsidR="00565DF8" w:rsidRPr="00CF02D6">
        <w:rPr>
          <w:sz w:val="20"/>
          <w:szCs w:val="20"/>
        </w:rPr>
        <w:t xml:space="preserve">, </w:t>
      </w:r>
      <w:r w:rsidRPr="00CF02D6">
        <w:rPr>
          <w:sz w:val="20"/>
          <w:szCs w:val="20"/>
        </w:rPr>
        <w:t xml:space="preserve">Staden, </w:t>
      </w:r>
      <w:r w:rsidR="00795BD8" w:rsidRPr="00CF02D6">
        <w:rPr>
          <w:sz w:val="20"/>
          <w:szCs w:val="20"/>
        </w:rPr>
        <w:t xml:space="preserve">Temperley </w:t>
      </w:r>
      <w:r w:rsidR="00894104" w:rsidRPr="00CF02D6">
        <w:rPr>
          <w:sz w:val="20"/>
          <w:szCs w:val="20"/>
        </w:rPr>
        <w:t>and Watson</w:t>
      </w:r>
      <w:r w:rsidR="001C38F6">
        <w:rPr>
          <w:sz w:val="20"/>
          <w:szCs w:val="20"/>
        </w:rPr>
        <w:t xml:space="preserve"> </w:t>
      </w:r>
      <w:r w:rsidR="001C38F6" w:rsidRPr="009168B6">
        <w:rPr>
          <w:i/>
          <w:iCs/>
          <w:sz w:val="20"/>
          <w:szCs w:val="20"/>
        </w:rPr>
        <w:t>(Cllr Watson departed after item 12b.)</w:t>
      </w:r>
    </w:p>
    <w:p w14:paraId="0E47F5DE" w14:textId="498E79B1" w:rsidR="00AF3097" w:rsidRPr="00CF02D6" w:rsidRDefault="001901B9">
      <w:pPr>
        <w:pStyle w:val="Body"/>
        <w:rPr>
          <w:sz w:val="20"/>
          <w:szCs w:val="20"/>
        </w:rPr>
      </w:pPr>
      <w:r w:rsidRPr="00CF02D6">
        <w:rPr>
          <w:sz w:val="20"/>
          <w:szCs w:val="20"/>
        </w:rPr>
        <w:t xml:space="preserve">Also in attendance: </w:t>
      </w:r>
      <w:r w:rsidR="00926D38" w:rsidRPr="00CF02D6">
        <w:rPr>
          <w:sz w:val="20"/>
          <w:szCs w:val="20"/>
        </w:rPr>
        <w:t xml:space="preserve">Locum </w:t>
      </w:r>
      <w:r w:rsidRPr="00CF02D6">
        <w:rPr>
          <w:sz w:val="20"/>
          <w:szCs w:val="20"/>
        </w:rPr>
        <w:t>Clerk</w:t>
      </w:r>
      <w:r w:rsidR="00230AE7" w:rsidRPr="00CF02D6">
        <w:rPr>
          <w:sz w:val="20"/>
          <w:szCs w:val="20"/>
        </w:rPr>
        <w:t xml:space="preserve"> P Leppard </w:t>
      </w:r>
      <w:r w:rsidRPr="00CF02D6">
        <w:rPr>
          <w:sz w:val="20"/>
          <w:szCs w:val="20"/>
        </w:rPr>
        <w:t xml:space="preserve">plus </w:t>
      </w:r>
      <w:r w:rsidR="00795BD8" w:rsidRPr="00CF02D6">
        <w:rPr>
          <w:sz w:val="20"/>
          <w:szCs w:val="20"/>
        </w:rPr>
        <w:t>10</w:t>
      </w:r>
      <w:r w:rsidRPr="00CF02D6">
        <w:rPr>
          <w:sz w:val="20"/>
          <w:szCs w:val="20"/>
        </w:rPr>
        <w:t xml:space="preserve"> members of the public</w:t>
      </w:r>
    </w:p>
    <w:p w14:paraId="79AFFF57" w14:textId="77777777" w:rsidR="00AF3097" w:rsidRPr="001901B9" w:rsidRDefault="00AF3097">
      <w:pPr>
        <w:pStyle w:val="Body"/>
        <w:rPr>
          <w:sz w:val="16"/>
          <w:szCs w:val="16"/>
        </w:rPr>
      </w:pPr>
    </w:p>
    <w:tbl>
      <w:tblPr>
        <w:tblW w:w="988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898"/>
      </w:tblGrid>
      <w:tr w:rsidR="00795BD8" w14:paraId="30AE3E7F" w14:textId="77777777" w:rsidTr="00170F16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0808" w14:textId="72B22CB7" w:rsidR="00795BD8" w:rsidRDefault="00795BD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F44B" w14:textId="4868AC98" w:rsidR="00795BD8" w:rsidRDefault="00795BD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Chair’s opening remarks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D5D7" w14:textId="024B7C26" w:rsidR="00795BD8" w:rsidRDefault="00795BD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Cllr Oliver welcomed all present to th</w:t>
            </w:r>
            <w:r w:rsidR="00CF02D6">
              <w:rPr>
                <w:rFonts w:eastAsia="Arial Unicode MS" w:cs="Arial Unicode MS"/>
              </w:rPr>
              <w:t>e</w:t>
            </w:r>
            <w:r>
              <w:rPr>
                <w:rFonts w:eastAsia="Arial Unicode MS" w:cs="Arial Unicode MS"/>
              </w:rPr>
              <w:t xml:space="preserve"> fi</w:t>
            </w:r>
            <w:r w:rsidR="00CF02D6">
              <w:rPr>
                <w:rFonts w:eastAsia="Arial Unicode MS" w:cs="Arial Unicode MS"/>
              </w:rPr>
              <w:t>r</w:t>
            </w:r>
            <w:r>
              <w:rPr>
                <w:rFonts w:eastAsia="Arial Unicode MS" w:cs="Arial Unicode MS"/>
              </w:rPr>
              <w:t>st Parish C</w:t>
            </w:r>
            <w:r w:rsidR="00CF02D6">
              <w:rPr>
                <w:rFonts w:eastAsia="Arial Unicode MS" w:cs="Arial Unicode MS"/>
              </w:rPr>
              <w:t>ounc</w:t>
            </w:r>
            <w:r>
              <w:rPr>
                <w:rFonts w:eastAsia="Arial Unicode MS" w:cs="Arial Unicode MS"/>
              </w:rPr>
              <w:t>il me</w:t>
            </w:r>
            <w:r w:rsidR="00CF02D6">
              <w:rPr>
                <w:rFonts w:eastAsia="Arial Unicode MS" w:cs="Arial Unicode MS"/>
              </w:rPr>
              <w:t>et</w:t>
            </w:r>
            <w:r>
              <w:rPr>
                <w:rFonts w:eastAsia="Arial Unicode MS" w:cs="Arial Unicode MS"/>
              </w:rPr>
              <w:t>ing to b</w:t>
            </w:r>
            <w:r w:rsidR="00CF02D6">
              <w:rPr>
                <w:rFonts w:eastAsia="Arial Unicode MS" w:cs="Arial Unicode MS"/>
              </w:rPr>
              <w:t>e</w:t>
            </w:r>
            <w:r>
              <w:rPr>
                <w:rFonts w:eastAsia="Arial Unicode MS" w:cs="Arial Unicode MS"/>
              </w:rPr>
              <w:t xml:space="preserve"> held at Sterndale </w:t>
            </w:r>
            <w:r w:rsidR="00CF02D6"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 xml:space="preserve">oor for </w:t>
            </w:r>
            <w:r w:rsidR="00CF02D6">
              <w:rPr>
                <w:rFonts w:eastAsia="Arial Unicode MS" w:cs="Arial Unicode MS"/>
              </w:rPr>
              <w:t>some time</w:t>
            </w:r>
            <w:r>
              <w:rPr>
                <w:rFonts w:eastAsia="Arial Unicode MS" w:cs="Arial Unicode MS"/>
              </w:rPr>
              <w:t xml:space="preserve">. </w:t>
            </w:r>
            <w:r w:rsidR="00170F16">
              <w:rPr>
                <w:rFonts w:eastAsia="Arial Unicode MS" w:cs="Arial Unicode MS"/>
              </w:rPr>
              <w:t xml:space="preserve">She drew attention to the need for applicants </w:t>
            </w:r>
            <w:r w:rsidR="001C38F6">
              <w:rPr>
                <w:rFonts w:eastAsia="Arial Unicode MS" w:cs="Arial Unicode MS"/>
              </w:rPr>
              <w:t>to come forward</w:t>
            </w:r>
            <w:r w:rsidR="00170F16">
              <w:rPr>
                <w:rFonts w:eastAsia="Arial Unicode MS" w:cs="Arial Unicode MS"/>
              </w:rPr>
              <w:t xml:space="preserve"> to fill the currently-vacant seat on the Council. </w:t>
            </w:r>
          </w:p>
        </w:tc>
      </w:tr>
      <w:tr w:rsidR="00230AE7" w14:paraId="0EA9AF37" w14:textId="77777777" w:rsidTr="00170F16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63CEE3DF" w:rsidR="00230AE7" w:rsidRDefault="00795BD8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4605B413" w:rsidR="00230AE7" w:rsidRDefault="00CF02D6" w:rsidP="001901B9">
            <w:pPr>
              <w:pStyle w:val="TableStyle2"/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230AE7" w14:paraId="021B3379" w14:textId="77777777" w:rsidTr="00170F16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56654EF4" w:rsidR="00230AE7" w:rsidRDefault="00795BD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7FF834E5" w:rsidR="00230AE7" w:rsidRDefault="00CF02D6" w:rsidP="00CF02D6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Cllr Temperley declared interests in agenda item 12 as part-owner of School House and as partner of the owner of land adjacent to the Parish Hall. </w:t>
            </w:r>
          </w:p>
        </w:tc>
      </w:tr>
      <w:tr w:rsidR="00230AE7" w14:paraId="2F2379A3" w14:textId="77777777" w:rsidTr="00170F16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2630C65D" w:rsidR="00230AE7" w:rsidRDefault="00795BD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230AE7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50719C8A" w:rsidR="00230AE7" w:rsidRDefault="00CF02D6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Members of the public raised points re (</w:t>
            </w:r>
            <w:proofErr w:type="spellStart"/>
            <w:r>
              <w:rPr>
                <w:rFonts w:eastAsia="Arial Unicode MS" w:cs="Arial Unicode MS"/>
              </w:rPr>
              <w:t>i</w:t>
            </w:r>
            <w:proofErr w:type="spellEnd"/>
            <w:r>
              <w:rPr>
                <w:rFonts w:eastAsia="Arial Unicode MS" w:cs="Arial Unicode MS"/>
              </w:rPr>
              <w:t>) routine upkeep of the Sterndale Moor public defibrillator, (ii) responsibility for restocking of grit</w:t>
            </w:r>
            <w:r w:rsidR="00170F16">
              <w:rPr>
                <w:rFonts w:eastAsia="Arial Unicode MS" w:cs="Arial Unicode MS"/>
              </w:rPr>
              <w:t>-</w:t>
            </w:r>
            <w:r>
              <w:rPr>
                <w:rFonts w:eastAsia="Arial Unicode MS" w:cs="Arial Unicode MS"/>
              </w:rPr>
              <w:t xml:space="preserve">bins, (iii) </w:t>
            </w:r>
            <w:r w:rsidR="00170F16">
              <w:rPr>
                <w:rFonts w:eastAsia="Arial Unicode MS" w:cs="Arial Unicode MS"/>
              </w:rPr>
              <w:t xml:space="preserve">the poor </w:t>
            </w:r>
            <w:r>
              <w:rPr>
                <w:rFonts w:eastAsia="Arial Unicode MS" w:cs="Arial Unicode MS"/>
              </w:rPr>
              <w:t xml:space="preserve">upkeep of some road signs </w:t>
            </w:r>
            <w:r w:rsidR="00170F16">
              <w:rPr>
                <w:rFonts w:eastAsia="Arial Unicode MS" w:cs="Arial Unicode MS"/>
              </w:rPr>
              <w:t>and (iv) lack of progress towards creating an A515 crossing for pedestrians.</w:t>
            </w:r>
            <w:r>
              <w:rPr>
                <w:rFonts w:eastAsia="Arial Unicode MS" w:cs="Arial Unicode MS"/>
              </w:rPr>
              <w:t xml:space="preserve">   </w:t>
            </w:r>
            <w:r w:rsidR="00230AE7">
              <w:rPr>
                <w:rFonts w:eastAsia="Arial Unicode MS" w:cs="Arial Unicode MS"/>
              </w:rPr>
              <w:t xml:space="preserve"> </w:t>
            </w:r>
          </w:p>
        </w:tc>
      </w:tr>
      <w:tr w:rsidR="00230AE7" w14:paraId="15A2F5D5" w14:textId="77777777" w:rsidTr="00170F16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22B70EC3" w:rsidR="00230AE7" w:rsidRPr="00EA7173" w:rsidRDefault="00795BD8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10112F4D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It was resolved to approve the draft Minutes of the meeting of </w:t>
            </w:r>
            <w:r w:rsidR="00170F16">
              <w:rPr>
                <w:rFonts w:eastAsia="Arial Unicode MS" w:cs="Arial Unicode MS"/>
              </w:rPr>
              <w:t>1 October</w:t>
            </w:r>
            <w:r w:rsidRPr="00EA7173">
              <w:rPr>
                <w:rFonts w:eastAsia="Arial Unicode MS" w:cs="Arial Unicode MS"/>
              </w:rPr>
              <w:t>.</w:t>
            </w:r>
          </w:p>
        </w:tc>
      </w:tr>
      <w:tr w:rsidR="002A00C6" w14:paraId="6C4B8573" w14:textId="77777777" w:rsidTr="00170F16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0BF8" w14:textId="0C770313" w:rsidR="002A00C6" w:rsidRDefault="00795BD8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ED0E" w14:textId="77FB2A27" w:rsidR="002A00C6" w:rsidRDefault="00170F16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Sterndale Moor playground </w:t>
            </w:r>
            <w:r w:rsidR="00DF0FAD">
              <w:rPr>
                <w:rFonts w:eastAsia="Arial Unicode MS" w:cs="Arial Unicode MS"/>
              </w:rPr>
              <w:t>improvements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0243" w14:textId="51D42C84" w:rsidR="002A00C6" w:rsidRDefault="00170F16" w:rsidP="00FC5791">
            <w:pPr>
              <w:pStyle w:val="TableStyle2"/>
            </w:pPr>
            <w:r>
              <w:t xml:space="preserve">It was resolved </w:t>
            </w:r>
            <w:r w:rsidR="00DF0FAD">
              <w:t>to (</w:t>
            </w:r>
            <w:proofErr w:type="spellStart"/>
            <w:r w:rsidR="00DF0FAD">
              <w:t>i</w:t>
            </w:r>
            <w:proofErr w:type="spellEnd"/>
            <w:r w:rsidR="00DF0FAD">
              <w:t>) document a</w:t>
            </w:r>
            <w:r>
              <w:t xml:space="preserve"> s</w:t>
            </w:r>
            <w:r w:rsidR="00DF0FAD">
              <w:t>pecification</w:t>
            </w:r>
            <w:r>
              <w:t xml:space="preserve"> for pl</w:t>
            </w:r>
            <w:r w:rsidR="00DF0FAD">
              <w:t>a</w:t>
            </w:r>
            <w:r>
              <w:t>yground impr</w:t>
            </w:r>
            <w:r w:rsidR="00DF0FAD">
              <w:t>o</w:t>
            </w:r>
            <w:r>
              <w:t xml:space="preserve">vements </w:t>
            </w:r>
            <w:r w:rsidR="00DF0FAD">
              <w:t>aiming to include</w:t>
            </w:r>
            <w:r>
              <w:t xml:space="preserve"> </w:t>
            </w:r>
            <w:r w:rsidR="00DF0FAD">
              <w:t>a zipline, disability-friendly swings, a picnic table/seating and monkey bars, plus renewal as necessary of the slide/tunnel, basketball hoop and goalpost nets, while maintaining suitable separation between the areas for older and younger children</w:t>
            </w:r>
            <w:r w:rsidR="00414AE8">
              <w:t>, (</w:t>
            </w:r>
            <w:r w:rsidR="00DF0FAD">
              <w:t>ii) seek cost quotations accordingly from playground suppliers, and (iii) investigate grant</w:t>
            </w:r>
            <w:r w:rsidR="00414AE8">
              <w:t>-funding opportunities</w:t>
            </w:r>
            <w:r w:rsidR="00DF0FAD">
              <w:t xml:space="preserve"> towards </w:t>
            </w:r>
            <w:r w:rsidR="00414AE8">
              <w:t>those costs</w:t>
            </w:r>
            <w:r w:rsidR="00DF0FAD">
              <w:t>.</w:t>
            </w:r>
            <w:r w:rsidR="00414AE8">
              <w:t xml:space="preserve"> It was noted that there might be scope to adjust the overall footprint of the playground to assist design of the project.</w:t>
            </w:r>
            <w:r w:rsidR="00DF0FAD">
              <w:t xml:space="preserve"> </w:t>
            </w:r>
            <w:r>
              <w:t xml:space="preserve"> </w:t>
            </w:r>
          </w:p>
        </w:tc>
      </w:tr>
      <w:tr w:rsidR="00414AE8" w14:paraId="489F0D74" w14:textId="77777777" w:rsidTr="00170F16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1ED0" w14:textId="18D3FAD4" w:rsidR="00414AE8" w:rsidRDefault="00414AE8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F691" w14:textId="2D708001" w:rsidR="00414AE8" w:rsidRDefault="00414AE8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DCC Parish Forum, 8 Dec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ECD2" w14:textId="25A6DBCC" w:rsidR="00414AE8" w:rsidRDefault="00414AE8" w:rsidP="00FC5791">
            <w:pPr>
              <w:pStyle w:val="TableStyle2"/>
            </w:pPr>
            <w:r>
              <w:t>It was r</w:t>
            </w:r>
            <w:r w:rsidR="00DC1F61">
              <w:t>esolved</w:t>
            </w:r>
            <w:r>
              <w:t xml:space="preserve"> th</w:t>
            </w:r>
            <w:r w:rsidR="00DC1F61">
              <w:t>at</w:t>
            </w:r>
            <w:r>
              <w:t xml:space="preserve"> the Parish C</w:t>
            </w:r>
            <w:r w:rsidR="00DC1F61">
              <w:t>ounc</w:t>
            </w:r>
            <w:r>
              <w:t>il be rep</w:t>
            </w:r>
            <w:r w:rsidR="00DC1F61">
              <w:t>r</w:t>
            </w:r>
            <w:r>
              <w:t>es</w:t>
            </w:r>
            <w:r w:rsidR="00DC1F61">
              <w:t>e</w:t>
            </w:r>
            <w:r>
              <w:t xml:space="preserve">nted </w:t>
            </w:r>
            <w:r w:rsidR="00DC1F61">
              <w:t>by Cllrs Jackson and Temperley.</w:t>
            </w:r>
            <w:r>
              <w:t xml:space="preserve"> </w:t>
            </w:r>
          </w:p>
        </w:tc>
      </w:tr>
      <w:tr w:rsidR="00230AE7" w14:paraId="051ED60E" w14:textId="77777777" w:rsidTr="00170F16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B1D7" w14:textId="65FA0593" w:rsidR="00230AE7" w:rsidRPr="005A68C0" w:rsidRDefault="00DC1F61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731" w14:textId="0E090ACB" w:rsidR="00230AE7" w:rsidRDefault="00230AE7" w:rsidP="00FC5791">
            <w:pPr>
              <w:pStyle w:val="TableStyle2"/>
            </w:pPr>
            <w:r>
              <w:rPr>
                <w:rFonts w:eastAsia="Arial Unicode MS" w:cs="Arial Unicode MS"/>
              </w:rPr>
              <w:t xml:space="preserve">Policies &amp; </w:t>
            </w:r>
            <w:r w:rsidR="00DC1F61">
              <w:rPr>
                <w:rFonts w:eastAsia="Arial Unicode MS" w:cs="Arial Unicode MS"/>
              </w:rPr>
              <w:t>p</w:t>
            </w:r>
            <w:r>
              <w:rPr>
                <w:rFonts w:eastAsia="Arial Unicode MS" w:cs="Arial Unicode MS"/>
              </w:rPr>
              <w:t>rocedures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A38A" w14:textId="7DA960F8" w:rsidR="00230AE7" w:rsidRDefault="008F0AEB" w:rsidP="00FC5791">
            <w:pPr>
              <w:pStyle w:val="TableStyle2"/>
            </w:pPr>
            <w:r>
              <w:t>I</w:t>
            </w:r>
            <w:r w:rsidR="00230AE7">
              <w:t>t was resolved to adopt the drafts</w:t>
            </w:r>
            <w:r w:rsidR="00765196">
              <w:t>,</w:t>
            </w:r>
            <w:r w:rsidR="00230AE7">
              <w:t xml:space="preserve"> circulated by the Clerk</w:t>
            </w:r>
            <w:r w:rsidR="00765196">
              <w:t>,</w:t>
            </w:r>
            <w:r w:rsidR="00230AE7">
              <w:t xml:space="preserve"> of the Council’s (</w:t>
            </w:r>
            <w:proofErr w:type="spellStart"/>
            <w:r w:rsidR="00230AE7">
              <w:t>i</w:t>
            </w:r>
            <w:proofErr w:type="spellEnd"/>
            <w:r w:rsidR="00230AE7">
              <w:t>)</w:t>
            </w:r>
            <w:r w:rsidR="002A00C6">
              <w:t xml:space="preserve"> </w:t>
            </w:r>
            <w:r w:rsidR="00DC1F61">
              <w:t>IT Policy</w:t>
            </w:r>
            <w:r w:rsidR="002A00C6">
              <w:t xml:space="preserve"> and (ii)</w:t>
            </w:r>
            <w:r w:rsidR="00490AC1">
              <w:t xml:space="preserve"> </w:t>
            </w:r>
            <w:r w:rsidR="00DC1F61">
              <w:t>Complaints Procedure.</w:t>
            </w:r>
            <w:r w:rsidR="00230AE7">
              <w:t xml:space="preserve"> </w:t>
            </w:r>
          </w:p>
        </w:tc>
      </w:tr>
      <w:tr w:rsidR="00230AE7" w14:paraId="3CFBA8AA" w14:textId="77777777" w:rsidTr="00170F16">
        <w:trPr>
          <w:trHeight w:val="4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8B57" w14:textId="0820AF70" w:rsidR="00230AE7" w:rsidRPr="005A68C0" w:rsidRDefault="00DC1F61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5E2" w14:textId="0805CCBE" w:rsidR="00230AE7" w:rsidRDefault="00DC1F61" w:rsidP="00FC5791">
            <w:pPr>
              <w:pStyle w:val="TableStyle2"/>
            </w:pPr>
            <w:r>
              <w:t>Remembrance Sunday, 9 Nov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23EB" w14:textId="7C345123" w:rsidR="00230AE7" w:rsidRDefault="00490AC1" w:rsidP="00FC5791">
            <w:pPr>
              <w:pStyle w:val="TableStyle2"/>
            </w:pPr>
            <w:r>
              <w:t xml:space="preserve">The </w:t>
            </w:r>
            <w:r w:rsidR="00DC1F61">
              <w:t xml:space="preserve">arrangements were finalised for the commemoration at </w:t>
            </w:r>
            <w:proofErr w:type="spellStart"/>
            <w:r w:rsidR="00DC1F61">
              <w:t>Brandside</w:t>
            </w:r>
            <w:proofErr w:type="spellEnd"/>
            <w:r w:rsidR="00DC1F61">
              <w:t xml:space="preserve"> war memorial at 2pm.</w:t>
            </w:r>
            <w:r>
              <w:t xml:space="preserve"> </w:t>
            </w:r>
          </w:p>
        </w:tc>
      </w:tr>
      <w:tr w:rsidR="00230AE7" w14:paraId="733F7683" w14:textId="77777777" w:rsidTr="00170F16">
        <w:trPr>
          <w:trHeight w:val="3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285" w14:textId="4EC015E4" w:rsidR="00230AE7" w:rsidRDefault="00DC1F61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09CA" w14:textId="742E8005" w:rsidR="00230AE7" w:rsidRDefault="00DC1F61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Winter weather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5CB" w14:textId="6B48835A" w:rsidR="00230AE7" w:rsidRDefault="00C1321E" w:rsidP="00FC5791">
            <w:pPr>
              <w:pStyle w:val="TableStyle2"/>
            </w:pPr>
            <w:r>
              <w:t xml:space="preserve">It was resolved to </w:t>
            </w:r>
            <w:r w:rsidR="00DC1F61">
              <w:t>reg</w:t>
            </w:r>
            <w:r w:rsidR="00B7627F">
              <w:t>ister</w:t>
            </w:r>
            <w:r w:rsidR="00DC1F61">
              <w:t xml:space="preserve"> the Paris</w:t>
            </w:r>
            <w:r w:rsidR="00B7627F">
              <w:t>h</w:t>
            </w:r>
            <w:r w:rsidR="00DC1F61">
              <w:t xml:space="preserve"> </w:t>
            </w:r>
            <w:r w:rsidR="00B7627F">
              <w:t>under the DCC Snow Warden scheme this winter, with Snow Wardens Simon Oliver (</w:t>
            </w:r>
            <w:proofErr w:type="spellStart"/>
            <w:r w:rsidR="00B7627F">
              <w:t>Brandside</w:t>
            </w:r>
            <w:proofErr w:type="spellEnd"/>
            <w:r w:rsidR="00B7627F">
              <w:t xml:space="preserve">) and Stephen Otty (Sterndale Moor). </w:t>
            </w:r>
          </w:p>
        </w:tc>
      </w:tr>
      <w:tr w:rsidR="00B7627F" w14:paraId="347D6BF0" w14:textId="77777777" w:rsidTr="00170F16">
        <w:trPr>
          <w:trHeight w:val="3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D61C" w14:textId="4B220DE4" w:rsidR="00B7627F" w:rsidRDefault="00B7627F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B448" w14:textId="08A45A1F" w:rsidR="00B7627F" w:rsidRDefault="00B7627F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Broadband in </w:t>
            </w:r>
            <w:proofErr w:type="spellStart"/>
            <w:r>
              <w:rPr>
                <w:rFonts w:eastAsia="Arial Unicode MS" w:cs="Arial Unicode MS"/>
              </w:rPr>
              <w:t>Brandside</w:t>
            </w:r>
            <w:proofErr w:type="spellEnd"/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0C45" w14:textId="4C5CB382" w:rsidR="00B7627F" w:rsidRDefault="00B7627F" w:rsidP="00FC5791">
            <w:pPr>
              <w:pStyle w:val="TableStyle2"/>
            </w:pPr>
            <w:r>
              <w:t>It was resolved that the Clerk will terminate the Council’s broadband contract for the Parish Hall with effect from the end of the currently-contracted term.</w:t>
            </w:r>
          </w:p>
        </w:tc>
      </w:tr>
      <w:tr w:rsidR="00230AE7" w14:paraId="2A1716B3" w14:textId="77777777" w:rsidTr="00170F16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AED" w14:textId="5B59336F" w:rsidR="00230AE7" w:rsidRDefault="00B7627F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297" w14:textId="17396CF7" w:rsidR="00230AE7" w:rsidRDefault="00230AE7" w:rsidP="00FC5791">
            <w:pPr>
              <w:pStyle w:val="TableStyle2"/>
            </w:pPr>
            <w:proofErr w:type="spellStart"/>
            <w:r>
              <w:t>Brandside</w:t>
            </w:r>
            <w:proofErr w:type="spellEnd"/>
            <w:r>
              <w:t xml:space="preserve"> Parish Hall matters</w:t>
            </w:r>
            <w:r w:rsidR="00512B41">
              <w:t xml:space="preserve"> </w:t>
            </w:r>
            <w:r w:rsidR="00B7627F" w:rsidRPr="009168B6">
              <w:rPr>
                <w:i/>
                <w:iCs/>
              </w:rPr>
              <w:t>(Cllr Temperley left the room for the duration of this item.)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3DC3" w14:textId="21DF5522" w:rsidR="00E902FD" w:rsidRDefault="008F0AEB" w:rsidP="00E902FD">
            <w:pPr>
              <w:pStyle w:val="TableStyle2"/>
              <w:numPr>
                <w:ilvl w:val="0"/>
                <w:numId w:val="22"/>
              </w:numPr>
            </w:pPr>
            <w:r>
              <w:t xml:space="preserve">The Clerk </w:t>
            </w:r>
            <w:r w:rsidR="001C38F6">
              <w:t>noted</w:t>
            </w:r>
            <w:r w:rsidR="00E902FD">
              <w:t xml:space="preserve"> </w:t>
            </w:r>
            <w:r w:rsidR="00441E42">
              <w:t>that the planned septic-tank repairs had been completed</w:t>
            </w:r>
            <w:r w:rsidR="001C38F6">
              <w:t xml:space="preserve"> by SRC Contractors</w:t>
            </w:r>
            <w:r w:rsidR="00E902FD">
              <w:t>.</w:t>
            </w:r>
            <w:r w:rsidR="00441E42">
              <w:t xml:space="preserve"> It was resolved to monitor what </w:t>
            </w:r>
            <w:r w:rsidR="001C38F6">
              <w:t xml:space="preserve">performance </w:t>
            </w:r>
            <w:r w:rsidR="00441E42">
              <w:t>impr</w:t>
            </w:r>
            <w:r w:rsidR="001C38F6">
              <w:t>ove</w:t>
            </w:r>
            <w:r w:rsidR="00441E42">
              <w:t xml:space="preserve">ments </w:t>
            </w:r>
            <w:r w:rsidR="001C38F6">
              <w:t>may arise.</w:t>
            </w:r>
          </w:p>
          <w:p w14:paraId="7B07AD07" w14:textId="5EAF62E0" w:rsidR="00E37BA0" w:rsidRDefault="009168B6" w:rsidP="00DA0FA7">
            <w:pPr>
              <w:pStyle w:val="TableStyle2"/>
              <w:numPr>
                <w:ilvl w:val="0"/>
                <w:numId w:val="22"/>
              </w:numPr>
            </w:pPr>
            <w:r>
              <w:t xml:space="preserve">The current position of </w:t>
            </w:r>
            <w:r w:rsidR="00765196">
              <w:t xml:space="preserve">the owner of School House </w:t>
            </w:r>
            <w:r w:rsidR="00E37BA0">
              <w:t>re</w:t>
            </w:r>
            <w:r w:rsidR="00765196">
              <w:t xml:space="preserve"> </w:t>
            </w:r>
            <w:r w:rsidR="00EE046C">
              <w:t>his</w:t>
            </w:r>
            <w:r w:rsidR="00765196">
              <w:t xml:space="preserve"> proposal for a long-term licence</w:t>
            </w:r>
            <w:r>
              <w:t xml:space="preserve"> for</w:t>
            </w:r>
            <w:r w:rsidR="00765196">
              <w:t xml:space="preserve"> </w:t>
            </w:r>
            <w:r w:rsidR="00E37BA0">
              <w:t xml:space="preserve">Council </w:t>
            </w:r>
            <w:r w:rsidR="00765196">
              <w:t>use of the former M</w:t>
            </w:r>
            <w:r w:rsidR="005E0438">
              <w:t>e</w:t>
            </w:r>
            <w:r w:rsidR="00765196">
              <w:t>th</w:t>
            </w:r>
            <w:r w:rsidR="005E0438">
              <w:t>odist</w:t>
            </w:r>
            <w:r w:rsidR="00765196">
              <w:t xml:space="preserve"> la</w:t>
            </w:r>
            <w:r w:rsidR="005E0438">
              <w:t>n</w:t>
            </w:r>
            <w:r w:rsidR="00765196">
              <w:t>d adjacent to the Hall</w:t>
            </w:r>
            <w:r>
              <w:t xml:space="preserve"> was noted. </w:t>
            </w:r>
            <w:r w:rsidR="00765196">
              <w:t xml:space="preserve"> </w:t>
            </w:r>
          </w:p>
          <w:p w14:paraId="30BD9DC6" w14:textId="561C4FE7" w:rsidR="008F0AEB" w:rsidRDefault="005E0438" w:rsidP="00DA0FA7">
            <w:pPr>
              <w:pStyle w:val="TableStyle2"/>
              <w:numPr>
                <w:ilvl w:val="0"/>
                <w:numId w:val="22"/>
              </w:numPr>
            </w:pPr>
            <w:r>
              <w:t>I</w:t>
            </w:r>
            <w:r w:rsidR="009168B6">
              <w:t xml:space="preserve">n light of </w:t>
            </w:r>
            <w:r w:rsidR="001D4D24">
              <w:t xml:space="preserve">4 </w:t>
            </w:r>
            <w:r w:rsidR="009168B6">
              <w:t>quotations obtained by the Clerk, i</w:t>
            </w:r>
            <w:r>
              <w:t xml:space="preserve">t was </w:t>
            </w:r>
            <w:r w:rsidR="009168B6">
              <w:t xml:space="preserve">resolved to procure a </w:t>
            </w:r>
            <w:r w:rsidR="001D4D24">
              <w:t xml:space="preserve">professional </w:t>
            </w:r>
            <w:r w:rsidR="009168B6">
              <w:t xml:space="preserve">Disability </w:t>
            </w:r>
            <w:r w:rsidR="001D4D24">
              <w:t>A</w:t>
            </w:r>
            <w:r w:rsidR="009168B6">
              <w:t>cces</w:t>
            </w:r>
            <w:r w:rsidR="001D4D24">
              <w:t>s</w:t>
            </w:r>
            <w:r w:rsidR="009168B6">
              <w:t xml:space="preserve"> audit in the sum of </w:t>
            </w:r>
            <w:r w:rsidR="001D4D24">
              <w:t>£</w:t>
            </w:r>
            <w:r w:rsidR="009168B6">
              <w:t>750</w:t>
            </w:r>
            <w:r w:rsidR="001D4D24">
              <w:t xml:space="preserve"> from Stephen Morley</w:t>
            </w:r>
            <w:r>
              <w:t xml:space="preserve">. </w:t>
            </w:r>
          </w:p>
          <w:p w14:paraId="056B058A" w14:textId="4B524B9C" w:rsidR="0055179F" w:rsidRDefault="0055179F" w:rsidP="0055179F">
            <w:pPr>
              <w:pStyle w:val="TableStyle2"/>
              <w:numPr>
                <w:ilvl w:val="0"/>
                <w:numId w:val="22"/>
              </w:numPr>
            </w:pPr>
            <w:r>
              <w:t xml:space="preserve">It was </w:t>
            </w:r>
            <w:r w:rsidR="001D4D24">
              <w:t xml:space="preserve">noted that the Clerk had had a site meeting with Derbyshire Fire &amp; Rescue which had clarified their written recommendations dated October 2024. It was resolved to now obtain estimates for those items of works still outstanding.   </w:t>
            </w:r>
            <w:r>
              <w:t xml:space="preserve">  </w:t>
            </w:r>
          </w:p>
          <w:p w14:paraId="388A3B70" w14:textId="656015A0" w:rsidR="00966565" w:rsidRDefault="0055179F" w:rsidP="001D4D24">
            <w:pPr>
              <w:pStyle w:val="TableStyle2"/>
              <w:numPr>
                <w:ilvl w:val="0"/>
                <w:numId w:val="22"/>
              </w:numPr>
            </w:pPr>
            <w:r>
              <w:t>It was resolved t</w:t>
            </w:r>
            <w:r w:rsidR="005A71DF">
              <w:t>hat the outstanding roof- and window-maintenance issues will be dealt with in due course.</w:t>
            </w:r>
            <w:r>
              <w:t xml:space="preserve"> </w:t>
            </w:r>
            <w:r w:rsidR="00966565">
              <w:t xml:space="preserve">  </w:t>
            </w:r>
          </w:p>
        </w:tc>
      </w:tr>
      <w:tr w:rsidR="00230AE7" w14:paraId="00A02EA0" w14:textId="77777777" w:rsidTr="00170F16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30622A25" w:rsidR="00230AE7" w:rsidRDefault="00B7627F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366C9B3B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Finance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2F47" w14:textId="77777777" w:rsidR="00230AE7" w:rsidRDefault="00230AE7" w:rsidP="00433E22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52A32744" w14:textId="7AAC744A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>ance at 1-</w:t>
            </w:r>
            <w:r w:rsidR="00C1321E">
              <w:rPr>
                <w:rFonts w:eastAsia="Arial Unicode MS" w:cs="Arial Unicode MS"/>
                <w:lang w:val="en-US"/>
              </w:rPr>
              <w:t>1</w:t>
            </w:r>
            <w:r w:rsidR="00B7627F">
              <w:rPr>
                <w:rFonts w:eastAsia="Arial Unicode MS" w:cs="Arial Unicode MS"/>
                <w:lang w:val="en-US"/>
              </w:rPr>
              <w:t>1</w:t>
            </w:r>
            <w:r w:rsidRPr="00992975">
              <w:rPr>
                <w:rFonts w:eastAsia="Arial Unicode MS" w:cs="Arial Unicode MS"/>
                <w:lang w:val="en-US"/>
              </w:rPr>
              <w:t xml:space="preserve">-25 was </w:t>
            </w:r>
            <w:r w:rsidRPr="00992975">
              <w:rPr>
                <w:rFonts w:asciiTheme="minorHAnsi" w:hAnsiTheme="minorHAnsi"/>
              </w:rPr>
              <w:t>£2</w:t>
            </w:r>
            <w:r w:rsidR="00B7627F">
              <w:rPr>
                <w:rFonts w:asciiTheme="minorHAnsi" w:hAnsiTheme="minorHAnsi"/>
              </w:rPr>
              <w:t>0</w:t>
            </w:r>
            <w:r w:rsidRPr="00992975">
              <w:rPr>
                <w:rFonts w:asciiTheme="minorHAnsi" w:hAnsiTheme="minorHAnsi"/>
              </w:rPr>
              <w:t>,</w:t>
            </w:r>
            <w:r w:rsidR="00B7627F">
              <w:rPr>
                <w:rFonts w:asciiTheme="minorHAnsi" w:hAnsiTheme="minorHAnsi"/>
              </w:rPr>
              <w:t>179.77</w:t>
            </w:r>
            <w:r>
              <w:rPr>
                <w:rFonts w:asciiTheme="minorHAnsi" w:hAnsiTheme="minorHAnsi"/>
              </w:rPr>
              <w:t>.</w:t>
            </w:r>
          </w:p>
          <w:p w14:paraId="582635EB" w14:textId="77777777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p w14:paraId="5FE8BCC4" w14:textId="21E5F63B" w:rsidR="008A7FF9" w:rsidRDefault="008A7FF9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Derbyshire Communications: Broadband 2024      £   387.67</w:t>
            </w:r>
          </w:p>
          <w:p w14:paraId="249ECEEF" w14:textId="005E9C7B" w:rsidR="008A7FF9" w:rsidRDefault="008A7FF9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Derbyshire Communications: Broadband 2025      £   353.60</w:t>
            </w:r>
          </w:p>
          <w:p w14:paraId="639CA509" w14:textId="5151C509" w:rsidR="008A7FF9" w:rsidRDefault="008A7FF9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Bywater Gas: Replacement gas cylinders              £   138.00</w:t>
            </w:r>
          </w:p>
          <w:p w14:paraId="0B85E252" w14:textId="7B7571D3" w:rsidR="00421FC7" w:rsidRDefault="008B515B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Leppard Ltd: </w:t>
            </w:r>
            <w:r w:rsidR="008A7FF9">
              <w:rPr>
                <w:sz w:val="20"/>
                <w:szCs w:val="20"/>
              </w:rPr>
              <w:t>October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locuming</w:t>
            </w:r>
            <w:proofErr w:type="spellEnd"/>
            <w:r>
              <w:rPr>
                <w:sz w:val="20"/>
                <w:szCs w:val="20"/>
              </w:rPr>
              <w:t>,</w:t>
            </w:r>
            <w:r w:rsidR="008A7FF9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     </w:t>
            </w:r>
            <w:r w:rsidR="008A7FF9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£</w:t>
            </w:r>
            <w:r w:rsidR="008A7FF9">
              <w:rPr>
                <w:sz w:val="20"/>
                <w:szCs w:val="20"/>
              </w:rPr>
              <w:t>1,115.73</w:t>
            </w:r>
          </w:p>
          <w:p w14:paraId="7572DAD5" w14:textId="6C2E8E65" w:rsidR="008A7FF9" w:rsidRDefault="008A7FF9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 Contractors: Septic tank repairs, etc              £1,033.00</w:t>
            </w:r>
          </w:p>
          <w:p w14:paraId="0C5DE4F5" w14:textId="7239CC66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Ionos Cloud: IT hosting, </w:t>
            </w:r>
            <w:r w:rsidR="008A7FF9">
              <w:rPr>
                <w:sz w:val="20"/>
                <w:szCs w:val="20"/>
              </w:rPr>
              <w:t xml:space="preserve">10 Nov </w:t>
            </w:r>
            <w:r>
              <w:rPr>
                <w:sz w:val="20"/>
                <w:szCs w:val="20"/>
              </w:rPr>
              <w:t xml:space="preserve">                             £  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12.00</w:t>
            </w:r>
          </w:p>
          <w:p w14:paraId="47D15BA6" w14:textId="77777777" w:rsidR="00EA74B6" w:rsidRPr="00EA74B6" w:rsidRDefault="00230AE7" w:rsidP="00EA74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lang w:val="en-US"/>
              </w:rPr>
            </w:pPr>
            <w:r>
              <w:rPr>
                <w:sz w:val="20"/>
                <w:szCs w:val="20"/>
              </w:rPr>
              <w:t>note i</w:t>
            </w:r>
            <w:r w:rsidRPr="006A2613">
              <w:rPr>
                <w:sz w:val="20"/>
                <w:szCs w:val="20"/>
              </w:rPr>
              <w:t>ncome received:</w:t>
            </w:r>
          </w:p>
          <w:p w14:paraId="1E92C648" w14:textId="3195DBC0" w:rsidR="00EA74B6" w:rsidRPr="00EA74B6" w:rsidRDefault="00B7627F" w:rsidP="00EA74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</w:rPr>
              <w:t>VAT refund, 17 Oct</w:t>
            </w:r>
            <w:r w:rsidR="00EA74B6">
              <w:rPr>
                <w:rFonts w:cs="Arial Unicode MS"/>
                <w:sz w:val="20"/>
                <w:szCs w:val="20"/>
              </w:rPr>
              <w:t xml:space="preserve">                                                  £</w:t>
            </w:r>
            <w:r w:rsidR="008A7FF9">
              <w:rPr>
                <w:rFonts w:cs="Arial Unicode MS"/>
                <w:sz w:val="20"/>
                <w:szCs w:val="20"/>
              </w:rPr>
              <w:t xml:space="preserve">   224.32</w:t>
            </w:r>
          </w:p>
          <w:p w14:paraId="6A8EBAC6" w14:textId="18ADBCA6" w:rsidR="00230AE7" w:rsidRPr="002840C7" w:rsidRDefault="00B7627F" w:rsidP="00B762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eastAsia="Arial Unicode MS" w:cs="Arial Unicode MS"/>
                <w:lang w:val="en-US"/>
              </w:rPr>
            </w:pPr>
            <w:r>
              <w:rPr>
                <w:rFonts w:cs="Arial Unicode MS"/>
                <w:sz w:val="20"/>
                <w:szCs w:val="20"/>
              </w:rPr>
              <w:t>Farnborough Hill School, 5 Nov</w:t>
            </w:r>
            <w:r w:rsidR="00EA74B6">
              <w:rPr>
                <w:rFonts w:cs="Arial Unicode MS"/>
                <w:sz w:val="20"/>
                <w:szCs w:val="20"/>
              </w:rPr>
              <w:t xml:space="preserve">                              £ </w:t>
            </w:r>
            <w:r w:rsidR="008A7FF9">
              <w:rPr>
                <w:rFonts w:cs="Arial Unicode MS"/>
                <w:sz w:val="20"/>
                <w:szCs w:val="20"/>
              </w:rPr>
              <w:t xml:space="preserve">  242.00</w:t>
            </w:r>
          </w:p>
        </w:tc>
      </w:tr>
      <w:tr w:rsidR="00230AE7" w14:paraId="3FE03C64" w14:textId="77777777" w:rsidTr="00170F16">
        <w:trPr>
          <w:trHeight w:val="1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CE46" w14:textId="225473B7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  <w:r w:rsidR="005A71DF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90" w14:textId="2849FC08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FC0D" w14:textId="6604E757" w:rsidR="00230AE7" w:rsidRDefault="008A7FF9" w:rsidP="00374EF9">
            <w:pPr>
              <w:pStyle w:val="Heading1"/>
              <w:shd w:val="clear" w:color="auto" w:fill="FFFFFF"/>
              <w:spacing w:before="0"/>
              <w:rPr>
                <w:rFonts w:eastAsia="Arial Unicode MS" w:cs="Arial Unicode MS"/>
              </w:rPr>
            </w:pPr>
            <w:r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It was resolved to advise HPBC that the Council has no objection to application HPK</w:t>
            </w:r>
            <w:r w:rsidR="00441E42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/2025/0368 (Unit 25, Harpur Hill Business Park)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.</w:t>
            </w:r>
          </w:p>
        </w:tc>
      </w:tr>
      <w:tr w:rsidR="00230AE7" w14:paraId="17681143" w14:textId="062AEC3C" w:rsidTr="00170F16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0EF" w14:textId="0915455A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5A71DF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B69" w14:textId="738939DC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cs="Arial Unicode MS"/>
              </w:rPr>
              <w:t>Next meeting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C23" w14:textId="22E8AB79" w:rsidR="00230AE7" w:rsidRDefault="00230AE7" w:rsidP="00FD4C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This was resolved to be on </w:t>
            </w:r>
            <w:r w:rsidR="00441E42">
              <w:rPr>
                <w:rFonts w:eastAsia="Arial Unicode MS" w:cs="Arial Unicode MS"/>
                <w:lang w:val="en-US"/>
              </w:rPr>
              <w:t>3 December</w:t>
            </w:r>
            <w:r>
              <w:rPr>
                <w:rFonts w:eastAsia="Arial Unicode MS" w:cs="Arial Unicode MS"/>
                <w:lang w:val="en-US"/>
              </w:rPr>
              <w:t xml:space="preserve"> at 7.30pm at </w:t>
            </w:r>
            <w:proofErr w:type="spellStart"/>
            <w:r w:rsidR="00441E42">
              <w:rPr>
                <w:rFonts w:eastAsia="Arial Unicode MS" w:cs="Arial Unicode MS"/>
                <w:lang w:val="en-US"/>
              </w:rPr>
              <w:t>Brandside</w:t>
            </w:r>
            <w:proofErr w:type="spellEnd"/>
            <w:r w:rsidR="00441E42">
              <w:rPr>
                <w:rFonts w:eastAsia="Arial Unicode MS" w:cs="Arial Unicode MS"/>
                <w:lang w:val="en-US"/>
              </w:rPr>
              <w:t xml:space="preserve"> Parish Hall, SK17 0SF</w:t>
            </w:r>
            <w:r w:rsidR="00B25360">
              <w:rPr>
                <w:rFonts w:eastAsia="Arial Unicode MS" w:cs="Arial Unicode MS"/>
                <w:lang w:val="en-US"/>
              </w:rPr>
              <w:t>.</w:t>
            </w:r>
            <w:r w:rsidR="00441E42">
              <w:rPr>
                <w:rFonts w:eastAsia="Arial Unicode MS" w:cs="Arial Unicode MS"/>
                <w:lang w:val="en-US"/>
              </w:rPr>
              <w:t xml:space="preserve"> (Consideration will be given to arranging January’s meeting at Sterndale Moor.)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6375C41C" w14:textId="33AB572C" w:rsidR="00894104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230AE7">
        <w:rPr>
          <w:sz w:val="20"/>
          <w:szCs w:val="20"/>
        </w:rPr>
        <w:t>9</w:t>
      </w:r>
      <w:r w:rsidRPr="002840C7">
        <w:rPr>
          <w:sz w:val="20"/>
          <w:szCs w:val="20"/>
        </w:rPr>
        <w:t>.</w:t>
      </w:r>
      <w:r w:rsidR="00A96C55">
        <w:rPr>
          <w:sz w:val="20"/>
          <w:szCs w:val="20"/>
        </w:rPr>
        <w:t>05</w:t>
      </w:r>
      <w:r w:rsidR="00DA4AFB" w:rsidRPr="002840C7">
        <w:rPr>
          <w:sz w:val="20"/>
          <w:szCs w:val="20"/>
        </w:rPr>
        <w:t>pm</w:t>
      </w:r>
    </w:p>
    <w:sectPr w:rsidR="00894104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B0B7" w14:textId="77777777" w:rsidR="00011041" w:rsidRDefault="00011041">
      <w:r>
        <w:separator/>
      </w:r>
    </w:p>
  </w:endnote>
  <w:endnote w:type="continuationSeparator" w:id="0">
    <w:p w14:paraId="1C98A6E6" w14:textId="77777777" w:rsidR="00011041" w:rsidRDefault="0001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C21B" w14:textId="77777777" w:rsidR="00011041" w:rsidRDefault="00011041">
      <w:r>
        <w:separator/>
      </w:r>
    </w:p>
  </w:footnote>
  <w:footnote w:type="continuationSeparator" w:id="0">
    <w:p w14:paraId="14ECDACD" w14:textId="77777777" w:rsidR="00011041" w:rsidRDefault="0001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910680C"/>
    <w:multiLevelType w:val="hybridMultilevel"/>
    <w:tmpl w:val="CD7492D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EA480B"/>
    <w:multiLevelType w:val="hybridMultilevel"/>
    <w:tmpl w:val="B7AEFF98"/>
    <w:lvl w:ilvl="0" w:tplc="0AAEFD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0BB"/>
    <w:multiLevelType w:val="multilevel"/>
    <w:tmpl w:val="0EF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24D667BC"/>
    <w:multiLevelType w:val="hybridMultilevel"/>
    <w:tmpl w:val="D8C244E0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7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ACD"/>
    <w:multiLevelType w:val="hybridMultilevel"/>
    <w:tmpl w:val="BB52B4E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52303A27"/>
    <w:multiLevelType w:val="hybridMultilevel"/>
    <w:tmpl w:val="659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DE4F7A"/>
    <w:multiLevelType w:val="hybridMultilevel"/>
    <w:tmpl w:val="491E7B0A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151A4"/>
    <w:multiLevelType w:val="multilevel"/>
    <w:tmpl w:val="8C3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8"/>
  </w:num>
  <w:num w:numId="2" w16cid:durableId="71050569">
    <w:abstractNumId w:val="19"/>
  </w:num>
  <w:num w:numId="3" w16cid:durableId="639918150">
    <w:abstractNumId w:val="5"/>
  </w:num>
  <w:num w:numId="4" w16cid:durableId="1565989535">
    <w:abstractNumId w:val="7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11"/>
  </w:num>
  <w:num w:numId="10" w16cid:durableId="211309795">
    <w:abstractNumId w:val="17"/>
  </w:num>
  <w:num w:numId="11" w16cid:durableId="1301154744">
    <w:abstractNumId w:val="3"/>
  </w:num>
  <w:num w:numId="12" w16cid:durableId="1750230561">
    <w:abstractNumId w:val="13"/>
  </w:num>
  <w:num w:numId="13" w16cid:durableId="599224168">
    <w:abstractNumId w:val="9"/>
  </w:num>
  <w:num w:numId="14" w16cid:durableId="139227188">
    <w:abstractNumId w:val="14"/>
  </w:num>
  <w:num w:numId="15" w16cid:durableId="93862831">
    <w:abstractNumId w:val="4"/>
  </w:num>
  <w:num w:numId="16" w16cid:durableId="1893074474">
    <w:abstractNumId w:val="18"/>
  </w:num>
  <w:num w:numId="17" w16cid:durableId="788932438">
    <w:abstractNumId w:val="12"/>
  </w:num>
  <w:num w:numId="18" w16cid:durableId="1449197988">
    <w:abstractNumId w:val="6"/>
  </w:num>
  <w:num w:numId="19" w16cid:durableId="1721438810">
    <w:abstractNumId w:val="10"/>
  </w:num>
  <w:num w:numId="20" w16cid:durableId="368602426">
    <w:abstractNumId w:val="2"/>
  </w:num>
  <w:num w:numId="21" w16cid:durableId="1545562631">
    <w:abstractNumId w:val="15"/>
  </w:num>
  <w:num w:numId="22" w16cid:durableId="1990741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011041"/>
    <w:rsid w:val="00024CD3"/>
    <w:rsid w:val="0009135B"/>
    <w:rsid w:val="00093C11"/>
    <w:rsid w:val="000A7B2D"/>
    <w:rsid w:val="000D0792"/>
    <w:rsid w:val="000E5639"/>
    <w:rsid w:val="001363CF"/>
    <w:rsid w:val="00153534"/>
    <w:rsid w:val="0015624E"/>
    <w:rsid w:val="00156AD7"/>
    <w:rsid w:val="00161D4A"/>
    <w:rsid w:val="00170F16"/>
    <w:rsid w:val="00171AB1"/>
    <w:rsid w:val="001901B9"/>
    <w:rsid w:val="001930F0"/>
    <w:rsid w:val="001C38F6"/>
    <w:rsid w:val="001D3762"/>
    <w:rsid w:val="001D4D24"/>
    <w:rsid w:val="001D50A1"/>
    <w:rsid w:val="00230AE7"/>
    <w:rsid w:val="00255D46"/>
    <w:rsid w:val="002840C7"/>
    <w:rsid w:val="0029423A"/>
    <w:rsid w:val="002958DB"/>
    <w:rsid w:val="002969DC"/>
    <w:rsid w:val="002A00C6"/>
    <w:rsid w:val="002B2BD5"/>
    <w:rsid w:val="002B3D4D"/>
    <w:rsid w:val="002C5AFC"/>
    <w:rsid w:val="00333B28"/>
    <w:rsid w:val="00374EF9"/>
    <w:rsid w:val="00414AE8"/>
    <w:rsid w:val="00421FC7"/>
    <w:rsid w:val="00433E22"/>
    <w:rsid w:val="00441E42"/>
    <w:rsid w:val="00451FD6"/>
    <w:rsid w:val="00464BEF"/>
    <w:rsid w:val="00490AC1"/>
    <w:rsid w:val="004A79CF"/>
    <w:rsid w:val="004A79D1"/>
    <w:rsid w:val="004E5D41"/>
    <w:rsid w:val="00512B41"/>
    <w:rsid w:val="00550C6E"/>
    <w:rsid w:val="0055179F"/>
    <w:rsid w:val="00565DF8"/>
    <w:rsid w:val="005A68C0"/>
    <w:rsid w:val="005A71DF"/>
    <w:rsid w:val="005E0438"/>
    <w:rsid w:val="005E2B62"/>
    <w:rsid w:val="005E5642"/>
    <w:rsid w:val="005F6940"/>
    <w:rsid w:val="00622382"/>
    <w:rsid w:val="00672B96"/>
    <w:rsid w:val="00687027"/>
    <w:rsid w:val="00695E8E"/>
    <w:rsid w:val="006A2613"/>
    <w:rsid w:val="006C63B0"/>
    <w:rsid w:val="006E5A21"/>
    <w:rsid w:val="00711B56"/>
    <w:rsid w:val="00745AC9"/>
    <w:rsid w:val="0075368E"/>
    <w:rsid w:val="00765196"/>
    <w:rsid w:val="00790DA8"/>
    <w:rsid w:val="00795BD8"/>
    <w:rsid w:val="007A684D"/>
    <w:rsid w:val="007D1986"/>
    <w:rsid w:val="007D46FF"/>
    <w:rsid w:val="007D6201"/>
    <w:rsid w:val="007D6DFB"/>
    <w:rsid w:val="007F3228"/>
    <w:rsid w:val="00824596"/>
    <w:rsid w:val="0083462E"/>
    <w:rsid w:val="0085764D"/>
    <w:rsid w:val="00894104"/>
    <w:rsid w:val="008A7FF9"/>
    <w:rsid w:val="008B1345"/>
    <w:rsid w:val="008B137C"/>
    <w:rsid w:val="008B515B"/>
    <w:rsid w:val="008E1A51"/>
    <w:rsid w:val="008F0AEB"/>
    <w:rsid w:val="008F0EF4"/>
    <w:rsid w:val="009168B6"/>
    <w:rsid w:val="00926D38"/>
    <w:rsid w:val="009357AE"/>
    <w:rsid w:val="00953DA1"/>
    <w:rsid w:val="00966565"/>
    <w:rsid w:val="009750DD"/>
    <w:rsid w:val="00992975"/>
    <w:rsid w:val="009A68C9"/>
    <w:rsid w:val="00A20BD4"/>
    <w:rsid w:val="00A64632"/>
    <w:rsid w:val="00A94834"/>
    <w:rsid w:val="00A95626"/>
    <w:rsid w:val="00A96C55"/>
    <w:rsid w:val="00AF3097"/>
    <w:rsid w:val="00B25360"/>
    <w:rsid w:val="00B7627F"/>
    <w:rsid w:val="00B76448"/>
    <w:rsid w:val="00BA0C2B"/>
    <w:rsid w:val="00BB176C"/>
    <w:rsid w:val="00C1321E"/>
    <w:rsid w:val="00C145A2"/>
    <w:rsid w:val="00C32DA4"/>
    <w:rsid w:val="00CA4A62"/>
    <w:rsid w:val="00CC2317"/>
    <w:rsid w:val="00CF02D6"/>
    <w:rsid w:val="00D97409"/>
    <w:rsid w:val="00D97AA4"/>
    <w:rsid w:val="00DA0FA7"/>
    <w:rsid w:val="00DA257D"/>
    <w:rsid w:val="00DA4AFB"/>
    <w:rsid w:val="00DC1F61"/>
    <w:rsid w:val="00DC41E2"/>
    <w:rsid w:val="00DF0FAD"/>
    <w:rsid w:val="00DF1F0A"/>
    <w:rsid w:val="00DF3DBB"/>
    <w:rsid w:val="00E159BF"/>
    <w:rsid w:val="00E24543"/>
    <w:rsid w:val="00E258CC"/>
    <w:rsid w:val="00E37BA0"/>
    <w:rsid w:val="00E5210F"/>
    <w:rsid w:val="00E71759"/>
    <w:rsid w:val="00E7413D"/>
    <w:rsid w:val="00E902FD"/>
    <w:rsid w:val="00EA7173"/>
    <w:rsid w:val="00EA74B6"/>
    <w:rsid w:val="00EB32AD"/>
    <w:rsid w:val="00EC0B2A"/>
    <w:rsid w:val="00EE046C"/>
    <w:rsid w:val="00F631AF"/>
    <w:rsid w:val="00F73893"/>
    <w:rsid w:val="00F833A9"/>
    <w:rsid w:val="00FB26A8"/>
    <w:rsid w:val="00FC5791"/>
    <w:rsid w:val="00FD4C59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62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74EF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semiHidden/>
    <w:rsid w:val="00795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/>
      <w:b/>
      <w:bCs/>
      <w:sz w:val="28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95BD8"/>
    <w:rPr>
      <w:rFonts w:ascii="Verdana" w:eastAsia="Times New Roman" w:hAnsi="Verdana"/>
      <w:b/>
      <w:bCs/>
      <w:sz w:val="28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4</cp:revision>
  <cp:lastPrinted>2025-11-05T16:40:00Z</cp:lastPrinted>
  <dcterms:created xsi:type="dcterms:W3CDTF">2025-11-06T17:43:00Z</dcterms:created>
  <dcterms:modified xsi:type="dcterms:W3CDTF">2025-12-04T22:28:00Z</dcterms:modified>
</cp:coreProperties>
</file>